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7" w:rsidRPr="0034016E" w:rsidRDefault="003F4417" w:rsidP="0034016E">
      <w:pPr>
        <w:spacing w:after="0"/>
        <w:ind w:left="567" w:right="-284" w:hanging="1276"/>
        <w:jc w:val="center"/>
        <w:rPr>
          <w:rFonts w:ascii="Snap ITC" w:hAnsi="Snap ITC"/>
          <w:b/>
          <w:color w:val="548DD4" w:themeColor="text2" w:themeTint="99"/>
          <w:sz w:val="96"/>
          <w:szCs w:val="1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</w:pPr>
      <w:r w:rsidRPr="0034016E">
        <w:rPr>
          <w:rFonts w:ascii="Snap ITC" w:hAnsi="Snap ITC"/>
          <w:b/>
          <w:color w:val="548DD4" w:themeColor="text2" w:themeTint="99"/>
          <w:sz w:val="96"/>
          <w:szCs w:val="1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202</w:t>
      </w:r>
      <w:r w:rsidR="00BC1FAF">
        <w:rPr>
          <w:rFonts w:ascii="Snap ITC" w:hAnsi="Snap ITC"/>
          <w:b/>
          <w:color w:val="548DD4" w:themeColor="text2" w:themeTint="99"/>
          <w:sz w:val="96"/>
          <w:szCs w:val="1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2</w:t>
      </w:r>
    </w:p>
    <w:p w:rsidR="009A2C1C" w:rsidRDefault="009A2C1C" w:rsidP="0034016E">
      <w:pPr>
        <w:spacing w:after="0"/>
        <w:ind w:left="567" w:right="-284" w:hanging="1276"/>
        <w:jc w:val="center"/>
        <w:rPr>
          <w:rFonts w:ascii="Snap ITC" w:hAnsi="Snap ITC"/>
          <w:b/>
          <w:color w:val="76923C" w:themeColor="accent3" w:themeShade="BF"/>
          <w:sz w:val="128"/>
          <w:szCs w:val="1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</w:pPr>
      <w:r w:rsidRPr="00F5667D">
        <w:rPr>
          <w:rFonts w:ascii="Snap ITC" w:hAnsi="Snap ITC"/>
          <w:b/>
          <w:color w:val="76923C" w:themeColor="accent3" w:themeShade="BF"/>
          <w:sz w:val="128"/>
          <w:szCs w:val="1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  <w:t>Mittagstisch</w:t>
      </w:r>
    </w:p>
    <w:p w:rsidR="00BC1FAF" w:rsidRDefault="00BC1FAF" w:rsidP="005A355C">
      <w:pPr>
        <w:spacing w:after="120" w:line="240" w:lineRule="auto"/>
        <w:jc w:val="center"/>
        <w:rPr>
          <w:sz w:val="40"/>
          <w:szCs w:val="40"/>
        </w:rPr>
      </w:pPr>
    </w:p>
    <w:p w:rsidR="0037670D" w:rsidRPr="00580D8D" w:rsidRDefault="009A2C1C" w:rsidP="005A355C">
      <w:pPr>
        <w:spacing w:after="120" w:line="240" w:lineRule="auto"/>
        <w:jc w:val="center"/>
        <w:rPr>
          <w:sz w:val="40"/>
          <w:szCs w:val="40"/>
        </w:rPr>
      </w:pPr>
      <w:r w:rsidRPr="00580D8D">
        <w:rPr>
          <w:sz w:val="40"/>
          <w:szCs w:val="40"/>
        </w:rPr>
        <w:t xml:space="preserve">Freitag, </w:t>
      </w:r>
      <w:r w:rsidR="00BC1FAF">
        <w:rPr>
          <w:sz w:val="40"/>
          <w:szCs w:val="40"/>
        </w:rPr>
        <w:t xml:space="preserve">13. Mai 2022 </w:t>
      </w:r>
    </w:p>
    <w:p w:rsidR="0037670D" w:rsidRPr="00580D8D" w:rsidRDefault="0037670D" w:rsidP="005A355C">
      <w:pPr>
        <w:spacing w:after="120" w:line="240" w:lineRule="auto"/>
        <w:jc w:val="center"/>
        <w:rPr>
          <w:sz w:val="40"/>
          <w:szCs w:val="40"/>
        </w:rPr>
      </w:pPr>
      <w:r w:rsidRPr="00580D8D">
        <w:rPr>
          <w:sz w:val="40"/>
          <w:szCs w:val="40"/>
        </w:rPr>
        <w:t xml:space="preserve">Freitag, </w:t>
      </w:r>
      <w:r w:rsidR="00BC1FAF">
        <w:rPr>
          <w:sz w:val="40"/>
          <w:szCs w:val="40"/>
        </w:rPr>
        <w:t>10. Juni 2022</w:t>
      </w:r>
    </w:p>
    <w:p w:rsidR="00CE47D0" w:rsidRDefault="0037670D" w:rsidP="002B1B19">
      <w:pPr>
        <w:spacing w:after="120" w:line="240" w:lineRule="auto"/>
        <w:jc w:val="center"/>
        <w:rPr>
          <w:sz w:val="40"/>
          <w:szCs w:val="40"/>
        </w:rPr>
      </w:pPr>
      <w:r w:rsidRPr="00580D8D">
        <w:rPr>
          <w:sz w:val="40"/>
          <w:szCs w:val="40"/>
        </w:rPr>
        <w:t xml:space="preserve">Freitag, </w:t>
      </w:r>
      <w:r w:rsidR="004B2EC8">
        <w:rPr>
          <w:sz w:val="40"/>
          <w:szCs w:val="40"/>
        </w:rPr>
        <w:t>1</w:t>
      </w:r>
      <w:r w:rsidR="00BC1FAF">
        <w:rPr>
          <w:sz w:val="40"/>
          <w:szCs w:val="40"/>
        </w:rPr>
        <w:t>. Ju</w:t>
      </w:r>
      <w:r w:rsidR="004B2EC8">
        <w:rPr>
          <w:sz w:val="40"/>
          <w:szCs w:val="40"/>
        </w:rPr>
        <w:t>l</w:t>
      </w:r>
      <w:r w:rsidR="00BC1FAF">
        <w:rPr>
          <w:sz w:val="40"/>
          <w:szCs w:val="40"/>
        </w:rPr>
        <w:t>i 2022</w:t>
      </w:r>
    </w:p>
    <w:p w:rsidR="008B4D29" w:rsidRDefault="008B4D29" w:rsidP="002B1B19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Freitag, 8. Juli 2022</w:t>
      </w:r>
    </w:p>
    <w:p w:rsidR="002575ED" w:rsidRPr="00580D8D" w:rsidRDefault="002575ED" w:rsidP="0034016E">
      <w:pPr>
        <w:spacing w:after="240" w:line="240" w:lineRule="auto"/>
        <w:jc w:val="center"/>
        <w:rPr>
          <w:sz w:val="40"/>
          <w:szCs w:val="4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</w:tblGrid>
      <w:tr w:rsidR="009A2C1C" w:rsidTr="00CD3C3B">
        <w:tc>
          <w:tcPr>
            <w:tcW w:w="2694" w:type="dxa"/>
          </w:tcPr>
          <w:p w:rsidR="009A2C1C" w:rsidRPr="009815DE" w:rsidRDefault="009815DE" w:rsidP="00F30007">
            <w:pPr>
              <w:ind w:right="176"/>
              <w:jc w:val="right"/>
              <w:rPr>
                <w:b/>
                <w:sz w:val="40"/>
                <w:szCs w:val="40"/>
              </w:rPr>
            </w:pPr>
            <w:r w:rsidRPr="009815DE">
              <w:rPr>
                <w:rFonts w:cs="Arial"/>
                <w:b/>
                <w:color w:val="231F20"/>
                <w:sz w:val="40"/>
                <w:szCs w:val="40"/>
              </w:rPr>
              <w:t>Ort</w:t>
            </w:r>
          </w:p>
        </w:tc>
        <w:tc>
          <w:tcPr>
            <w:tcW w:w="6095" w:type="dxa"/>
          </w:tcPr>
          <w:p w:rsidR="009A2C1C" w:rsidRDefault="009815DE" w:rsidP="00946743">
            <w:pPr>
              <w:spacing w:after="360"/>
              <w:ind w:right="567"/>
              <w:rPr>
                <w:sz w:val="40"/>
                <w:szCs w:val="40"/>
              </w:rPr>
            </w:pPr>
            <w:r w:rsidRPr="009A2C1C">
              <w:rPr>
                <w:rFonts w:cs="Arial"/>
                <w:color w:val="231F20"/>
                <w:sz w:val="40"/>
                <w:szCs w:val="40"/>
              </w:rPr>
              <w:t>Gemeinschaft</w:t>
            </w:r>
            <w:r w:rsidR="00947EF4">
              <w:rPr>
                <w:rFonts w:cs="Arial"/>
                <w:color w:val="231F20"/>
                <w:sz w:val="40"/>
                <w:szCs w:val="40"/>
              </w:rPr>
              <w:t>sraum Triemli, Birmensdorferstrasse</w:t>
            </w:r>
            <w:bookmarkStart w:id="0" w:name="_GoBack"/>
            <w:bookmarkEnd w:id="0"/>
            <w:r w:rsidRPr="009A2C1C">
              <w:rPr>
                <w:rFonts w:cs="Arial"/>
                <w:color w:val="231F20"/>
                <w:sz w:val="40"/>
                <w:szCs w:val="40"/>
              </w:rPr>
              <w:t xml:space="preserve"> 510</w:t>
            </w:r>
          </w:p>
        </w:tc>
      </w:tr>
      <w:tr w:rsidR="009A2C1C" w:rsidTr="00CD3C3B">
        <w:tc>
          <w:tcPr>
            <w:tcW w:w="2694" w:type="dxa"/>
          </w:tcPr>
          <w:p w:rsidR="009A2C1C" w:rsidRPr="009815DE" w:rsidRDefault="009815DE" w:rsidP="00F30007">
            <w:pPr>
              <w:ind w:right="176"/>
              <w:jc w:val="right"/>
              <w:rPr>
                <w:b/>
                <w:sz w:val="40"/>
                <w:szCs w:val="40"/>
              </w:rPr>
            </w:pPr>
            <w:r w:rsidRPr="009815DE">
              <w:rPr>
                <w:rFonts w:cs="Arial"/>
                <w:b/>
                <w:color w:val="231F20"/>
                <w:sz w:val="40"/>
                <w:szCs w:val="40"/>
              </w:rPr>
              <w:t>Zeit</w:t>
            </w:r>
          </w:p>
        </w:tc>
        <w:tc>
          <w:tcPr>
            <w:tcW w:w="6095" w:type="dxa"/>
          </w:tcPr>
          <w:p w:rsidR="009A2C1C" w:rsidRDefault="009815DE" w:rsidP="00C539FF">
            <w:pPr>
              <w:spacing w:after="360"/>
              <w:ind w:right="567"/>
              <w:rPr>
                <w:sz w:val="40"/>
                <w:szCs w:val="40"/>
              </w:rPr>
            </w:pPr>
            <w:r w:rsidRPr="009A2C1C">
              <w:rPr>
                <w:rFonts w:cs="Arial"/>
                <w:color w:val="231F20"/>
                <w:sz w:val="40"/>
                <w:szCs w:val="40"/>
              </w:rPr>
              <w:t>12</w:t>
            </w:r>
            <w:r w:rsidR="00C539FF">
              <w:rPr>
                <w:rFonts w:cs="Arial"/>
                <w:color w:val="231F20"/>
                <w:sz w:val="40"/>
                <w:szCs w:val="40"/>
              </w:rPr>
              <w:t>.</w:t>
            </w:r>
            <w:r w:rsidRPr="009A2C1C">
              <w:rPr>
                <w:rFonts w:cs="Arial"/>
                <w:color w:val="231F20"/>
                <w:sz w:val="40"/>
                <w:szCs w:val="40"/>
              </w:rPr>
              <w:t xml:space="preserve">00 </w:t>
            </w:r>
            <w:r w:rsidR="00C539FF">
              <w:rPr>
                <w:rFonts w:cs="Arial"/>
                <w:color w:val="231F20"/>
                <w:sz w:val="40"/>
                <w:szCs w:val="40"/>
              </w:rPr>
              <w:t>–</w:t>
            </w:r>
            <w:r w:rsidRPr="009A2C1C">
              <w:rPr>
                <w:rFonts w:cs="Arial"/>
                <w:color w:val="231F20"/>
                <w:sz w:val="40"/>
                <w:szCs w:val="40"/>
              </w:rPr>
              <w:t xml:space="preserve"> 13</w:t>
            </w:r>
            <w:r w:rsidR="00C539FF">
              <w:rPr>
                <w:rFonts w:cs="Arial"/>
                <w:color w:val="231F20"/>
                <w:sz w:val="40"/>
                <w:szCs w:val="40"/>
              </w:rPr>
              <w:t>.</w:t>
            </w:r>
            <w:r w:rsidRPr="009A2C1C">
              <w:rPr>
                <w:rFonts w:cs="Arial"/>
                <w:color w:val="231F20"/>
                <w:sz w:val="40"/>
                <w:szCs w:val="40"/>
              </w:rPr>
              <w:t>30</w:t>
            </w:r>
            <w:r w:rsidR="00213E16">
              <w:rPr>
                <w:rFonts w:cs="Arial"/>
                <w:color w:val="231F20"/>
                <w:sz w:val="40"/>
                <w:szCs w:val="40"/>
              </w:rPr>
              <w:t xml:space="preserve"> Uhr</w:t>
            </w:r>
            <w:r w:rsidRPr="009A2C1C">
              <w:rPr>
                <w:rFonts w:cs="Arial"/>
                <w:color w:val="231F20"/>
                <w:sz w:val="40"/>
                <w:szCs w:val="40"/>
              </w:rPr>
              <w:t xml:space="preserve"> </w:t>
            </w:r>
            <w:r w:rsidR="00176CB6">
              <w:rPr>
                <w:rFonts w:cs="Arial"/>
                <w:color w:val="231F20"/>
                <w:sz w:val="40"/>
                <w:szCs w:val="40"/>
              </w:rPr>
              <w:br/>
            </w:r>
            <w:r w:rsidRPr="009A2C1C">
              <w:rPr>
                <w:rFonts w:cs="Arial"/>
                <w:color w:val="231F20"/>
                <w:sz w:val="40"/>
                <w:szCs w:val="40"/>
              </w:rPr>
              <w:t>Essensbeginn 12</w:t>
            </w:r>
            <w:r w:rsidR="00C539FF">
              <w:rPr>
                <w:rFonts w:cs="Arial"/>
                <w:color w:val="231F20"/>
                <w:sz w:val="40"/>
                <w:szCs w:val="40"/>
              </w:rPr>
              <w:t>.</w:t>
            </w:r>
            <w:r w:rsidRPr="009A2C1C">
              <w:rPr>
                <w:rFonts w:cs="Arial"/>
                <w:color w:val="231F20"/>
                <w:sz w:val="40"/>
                <w:szCs w:val="40"/>
              </w:rPr>
              <w:t>20</w:t>
            </w:r>
            <w:r w:rsidR="00213E16">
              <w:rPr>
                <w:rFonts w:cs="Arial"/>
                <w:color w:val="231F20"/>
                <w:sz w:val="40"/>
                <w:szCs w:val="40"/>
              </w:rPr>
              <w:t xml:space="preserve"> Uhr</w:t>
            </w:r>
          </w:p>
        </w:tc>
      </w:tr>
      <w:tr w:rsidR="009A2C1C" w:rsidTr="00CD3C3B">
        <w:tc>
          <w:tcPr>
            <w:tcW w:w="2694" w:type="dxa"/>
          </w:tcPr>
          <w:p w:rsidR="009A2C1C" w:rsidRPr="009815DE" w:rsidRDefault="009815DE" w:rsidP="00F30007">
            <w:pPr>
              <w:ind w:right="176"/>
              <w:jc w:val="right"/>
              <w:rPr>
                <w:b/>
                <w:sz w:val="40"/>
                <w:szCs w:val="40"/>
              </w:rPr>
            </w:pPr>
            <w:r>
              <w:rPr>
                <w:rFonts w:cs="Arial"/>
                <w:b/>
                <w:color w:val="231F20"/>
                <w:sz w:val="40"/>
                <w:szCs w:val="40"/>
              </w:rPr>
              <w:t>Kosten</w:t>
            </w:r>
          </w:p>
        </w:tc>
        <w:tc>
          <w:tcPr>
            <w:tcW w:w="6095" w:type="dxa"/>
          </w:tcPr>
          <w:p w:rsidR="009A2C1C" w:rsidRDefault="009815DE" w:rsidP="00176CB6">
            <w:pPr>
              <w:ind w:right="567"/>
              <w:rPr>
                <w:rFonts w:cs="Arial"/>
                <w:color w:val="231F20"/>
                <w:sz w:val="40"/>
                <w:szCs w:val="40"/>
              </w:rPr>
            </w:pPr>
            <w:r w:rsidRPr="009A2C1C">
              <w:rPr>
                <w:rFonts w:cs="Arial"/>
                <w:color w:val="231F20"/>
                <w:sz w:val="40"/>
                <w:szCs w:val="40"/>
              </w:rPr>
              <w:t xml:space="preserve">Erwachsene </w:t>
            </w:r>
            <w:r w:rsidR="0034766C">
              <w:rPr>
                <w:rFonts w:cs="Arial"/>
                <w:color w:val="231F20"/>
                <w:sz w:val="40"/>
                <w:szCs w:val="40"/>
              </w:rPr>
              <w:tab/>
            </w:r>
            <w:r w:rsidR="0034766C">
              <w:rPr>
                <w:rFonts w:cs="Arial"/>
                <w:color w:val="231F20"/>
                <w:sz w:val="40"/>
                <w:szCs w:val="40"/>
              </w:rPr>
              <w:tab/>
            </w:r>
            <w:r w:rsidRPr="009A2C1C">
              <w:rPr>
                <w:rFonts w:cs="Arial"/>
                <w:color w:val="231F20"/>
                <w:sz w:val="40"/>
                <w:szCs w:val="40"/>
              </w:rPr>
              <w:t>Fr. 8</w:t>
            </w:r>
            <w:r>
              <w:rPr>
                <w:rFonts w:cs="Arial"/>
                <w:color w:val="231F20"/>
                <w:sz w:val="40"/>
                <w:szCs w:val="40"/>
              </w:rPr>
              <w:t>.–</w:t>
            </w:r>
          </w:p>
          <w:p w:rsidR="009815DE" w:rsidRDefault="009815DE" w:rsidP="00176CB6">
            <w:pPr>
              <w:ind w:right="567"/>
              <w:rPr>
                <w:rFonts w:cs="Arial"/>
                <w:color w:val="231F20"/>
                <w:sz w:val="40"/>
                <w:szCs w:val="40"/>
              </w:rPr>
            </w:pPr>
            <w:r>
              <w:rPr>
                <w:rFonts w:cs="Arial"/>
                <w:color w:val="231F20"/>
                <w:sz w:val="40"/>
                <w:szCs w:val="40"/>
              </w:rPr>
              <w:t xml:space="preserve">Kinder </w:t>
            </w:r>
            <w:r w:rsidR="0034766C">
              <w:rPr>
                <w:rFonts w:cs="Arial"/>
                <w:color w:val="231F20"/>
                <w:sz w:val="40"/>
                <w:szCs w:val="40"/>
              </w:rPr>
              <w:tab/>
            </w:r>
            <w:r w:rsidR="0034766C">
              <w:rPr>
                <w:rFonts w:cs="Arial"/>
                <w:color w:val="231F20"/>
                <w:sz w:val="40"/>
                <w:szCs w:val="40"/>
              </w:rPr>
              <w:tab/>
            </w:r>
            <w:r w:rsidR="0034766C">
              <w:rPr>
                <w:rFonts w:cs="Arial"/>
                <w:color w:val="231F20"/>
                <w:sz w:val="40"/>
                <w:szCs w:val="40"/>
              </w:rPr>
              <w:tab/>
            </w:r>
            <w:r>
              <w:rPr>
                <w:rFonts w:cs="Arial"/>
                <w:color w:val="231F20"/>
                <w:sz w:val="40"/>
                <w:szCs w:val="40"/>
              </w:rPr>
              <w:t>Fr. 4.–</w:t>
            </w:r>
          </w:p>
          <w:p w:rsidR="009815DE" w:rsidRDefault="009815DE" w:rsidP="00064DC7">
            <w:pPr>
              <w:spacing w:after="360"/>
              <w:ind w:right="567"/>
              <w:rPr>
                <w:sz w:val="40"/>
                <w:szCs w:val="40"/>
              </w:rPr>
            </w:pPr>
            <w:r>
              <w:rPr>
                <w:rFonts w:cs="Arial"/>
                <w:color w:val="231F20"/>
                <w:sz w:val="40"/>
                <w:szCs w:val="40"/>
              </w:rPr>
              <w:t xml:space="preserve">Kleinkinder bis </w:t>
            </w:r>
            <w:r w:rsidR="00064DC7" w:rsidRPr="00066CCB">
              <w:rPr>
                <w:rFonts w:cs="Arial"/>
                <w:color w:val="231F20"/>
                <w:sz w:val="40"/>
                <w:szCs w:val="40"/>
              </w:rPr>
              <w:t>3</w:t>
            </w:r>
            <w:r>
              <w:rPr>
                <w:rFonts w:cs="Arial"/>
                <w:color w:val="231F20"/>
                <w:sz w:val="40"/>
                <w:szCs w:val="40"/>
              </w:rPr>
              <w:t xml:space="preserve"> Jahre gratis</w:t>
            </w:r>
          </w:p>
        </w:tc>
      </w:tr>
      <w:tr w:rsidR="009815DE" w:rsidTr="00CD3C3B">
        <w:tc>
          <w:tcPr>
            <w:tcW w:w="2694" w:type="dxa"/>
          </w:tcPr>
          <w:p w:rsidR="009815DE" w:rsidRPr="009815DE" w:rsidRDefault="009815DE" w:rsidP="00F30007">
            <w:pPr>
              <w:ind w:right="176"/>
              <w:jc w:val="right"/>
              <w:rPr>
                <w:rFonts w:cs="Arial"/>
                <w:b/>
                <w:color w:val="231F20"/>
                <w:sz w:val="40"/>
                <w:szCs w:val="40"/>
              </w:rPr>
            </w:pPr>
            <w:r w:rsidRPr="009815DE">
              <w:rPr>
                <w:rFonts w:cs="Arial"/>
                <w:b/>
                <w:color w:val="231F20"/>
                <w:sz w:val="40"/>
                <w:szCs w:val="40"/>
              </w:rPr>
              <w:t>Anmeldung</w:t>
            </w:r>
          </w:p>
        </w:tc>
        <w:tc>
          <w:tcPr>
            <w:tcW w:w="6095" w:type="dxa"/>
          </w:tcPr>
          <w:p w:rsidR="00176CB6" w:rsidRDefault="009815DE" w:rsidP="00F30007">
            <w:pPr>
              <w:ind w:right="317"/>
              <w:rPr>
                <w:rFonts w:cs="Arial"/>
                <w:color w:val="231F20"/>
                <w:sz w:val="40"/>
                <w:szCs w:val="40"/>
              </w:rPr>
            </w:pPr>
            <w:r w:rsidRPr="009A2C1C">
              <w:rPr>
                <w:rFonts w:cs="Arial"/>
                <w:color w:val="231F20"/>
                <w:sz w:val="40"/>
                <w:szCs w:val="40"/>
              </w:rPr>
              <w:t>bis Mittwoch</w:t>
            </w:r>
            <w:r>
              <w:rPr>
                <w:rFonts w:cs="Arial"/>
                <w:color w:val="231F20"/>
                <w:sz w:val="40"/>
                <w:szCs w:val="40"/>
              </w:rPr>
              <w:t xml:space="preserve">abend </w:t>
            </w:r>
            <w:r w:rsidR="00F30007">
              <w:rPr>
                <w:rFonts w:cs="Arial"/>
                <w:color w:val="231F20"/>
                <w:sz w:val="40"/>
                <w:szCs w:val="40"/>
              </w:rPr>
              <w:t>per E-Mail an</w:t>
            </w:r>
            <w:r>
              <w:rPr>
                <w:rFonts w:cs="Arial"/>
                <w:color w:val="231F20"/>
                <w:sz w:val="40"/>
                <w:szCs w:val="40"/>
              </w:rPr>
              <w:t>:</w:t>
            </w:r>
          </w:p>
          <w:p w:rsidR="009815DE" w:rsidRPr="009A2C1C" w:rsidRDefault="009815DE" w:rsidP="00176CB6">
            <w:pPr>
              <w:spacing w:after="120"/>
              <w:ind w:right="567"/>
              <w:rPr>
                <w:rFonts w:cs="Arial"/>
                <w:color w:val="231F20"/>
                <w:sz w:val="40"/>
                <w:szCs w:val="40"/>
              </w:rPr>
            </w:pPr>
            <w:r w:rsidRPr="009A2C1C">
              <w:rPr>
                <w:rFonts w:cs="Arial"/>
                <w:b/>
                <w:bCs/>
                <w:color w:val="231F20"/>
                <w:sz w:val="40"/>
                <w:szCs w:val="40"/>
              </w:rPr>
              <w:t>mittagstisch-triemli@gmx.ch</w:t>
            </w:r>
          </w:p>
        </w:tc>
      </w:tr>
      <w:tr w:rsidR="003E26AE" w:rsidTr="00CD3C3B">
        <w:tc>
          <w:tcPr>
            <w:tcW w:w="2694" w:type="dxa"/>
          </w:tcPr>
          <w:p w:rsidR="003E26AE" w:rsidRPr="009815DE" w:rsidRDefault="003E26AE" w:rsidP="00F30007">
            <w:pPr>
              <w:ind w:right="176"/>
              <w:jc w:val="right"/>
              <w:rPr>
                <w:rFonts w:cs="Arial"/>
                <w:b/>
                <w:color w:val="231F20"/>
                <w:sz w:val="40"/>
                <w:szCs w:val="40"/>
              </w:rPr>
            </w:pPr>
          </w:p>
        </w:tc>
        <w:tc>
          <w:tcPr>
            <w:tcW w:w="6095" w:type="dxa"/>
          </w:tcPr>
          <w:p w:rsidR="003E26AE" w:rsidRPr="009A2C1C" w:rsidRDefault="003E26AE" w:rsidP="00F30007">
            <w:pPr>
              <w:ind w:right="317"/>
              <w:rPr>
                <w:rFonts w:cs="Arial"/>
                <w:color w:val="231F20"/>
                <w:sz w:val="40"/>
                <w:szCs w:val="40"/>
              </w:rPr>
            </w:pPr>
          </w:p>
        </w:tc>
      </w:tr>
      <w:tr w:rsidR="003E26AE" w:rsidRPr="003E26AE" w:rsidTr="00CD3C3B">
        <w:tc>
          <w:tcPr>
            <w:tcW w:w="2694" w:type="dxa"/>
          </w:tcPr>
          <w:p w:rsidR="003E26AE" w:rsidRPr="003E26AE" w:rsidRDefault="003E26AE" w:rsidP="00F30007">
            <w:pPr>
              <w:ind w:right="176"/>
              <w:jc w:val="right"/>
              <w:rPr>
                <w:rFonts w:cs="Arial"/>
                <w:b/>
                <w:color w:val="231F20"/>
                <w:sz w:val="32"/>
                <w:szCs w:val="40"/>
              </w:rPr>
            </w:pPr>
            <w:r w:rsidRPr="003E26AE">
              <w:rPr>
                <w:rFonts w:cs="Arial"/>
                <w:b/>
                <w:color w:val="231F20"/>
                <w:sz w:val="32"/>
                <w:szCs w:val="40"/>
              </w:rPr>
              <w:t>Kontakt</w:t>
            </w:r>
          </w:p>
        </w:tc>
        <w:tc>
          <w:tcPr>
            <w:tcW w:w="6095" w:type="dxa"/>
          </w:tcPr>
          <w:p w:rsidR="003E26AE" w:rsidRPr="003E26AE" w:rsidRDefault="003E26AE" w:rsidP="00F30007">
            <w:pPr>
              <w:ind w:right="317"/>
              <w:rPr>
                <w:rFonts w:cs="Arial"/>
                <w:color w:val="231F20"/>
                <w:sz w:val="32"/>
                <w:szCs w:val="40"/>
              </w:rPr>
            </w:pPr>
            <w:r w:rsidRPr="003E26AE">
              <w:rPr>
                <w:rFonts w:cs="Arial"/>
                <w:color w:val="231F20"/>
                <w:sz w:val="32"/>
                <w:szCs w:val="40"/>
              </w:rPr>
              <w:t xml:space="preserve">Bei Fragen oder Interesse am Mitwirken: </w:t>
            </w:r>
          </w:p>
          <w:p w:rsidR="003E26AE" w:rsidRPr="003E26AE" w:rsidRDefault="003E26AE" w:rsidP="003E26AE">
            <w:pPr>
              <w:ind w:right="317"/>
              <w:rPr>
                <w:rFonts w:cs="Arial"/>
                <w:color w:val="231F20"/>
                <w:sz w:val="32"/>
                <w:szCs w:val="40"/>
              </w:rPr>
            </w:pPr>
            <w:r w:rsidRPr="003E26AE">
              <w:rPr>
                <w:rFonts w:cs="Arial"/>
                <w:color w:val="231F20"/>
                <w:sz w:val="32"/>
                <w:szCs w:val="40"/>
              </w:rPr>
              <w:t>Christian Bächle, Rossackerstr</w:t>
            </w:r>
            <w:r>
              <w:rPr>
                <w:rFonts w:cs="Arial"/>
                <w:color w:val="231F20"/>
                <w:sz w:val="32"/>
                <w:szCs w:val="40"/>
              </w:rPr>
              <w:t>asse</w:t>
            </w:r>
            <w:r w:rsidRPr="003E26AE">
              <w:rPr>
                <w:rFonts w:cs="Arial"/>
                <w:color w:val="231F20"/>
                <w:sz w:val="32"/>
                <w:szCs w:val="40"/>
              </w:rPr>
              <w:t xml:space="preserve"> 19</w:t>
            </w:r>
            <w:r>
              <w:rPr>
                <w:rFonts w:cs="Arial"/>
                <w:color w:val="231F20"/>
                <w:sz w:val="32"/>
                <w:szCs w:val="40"/>
              </w:rPr>
              <w:t xml:space="preserve">, </w:t>
            </w:r>
            <w:r>
              <w:rPr>
                <w:rFonts w:cs="Arial"/>
                <w:color w:val="231F20"/>
                <w:sz w:val="32"/>
                <w:szCs w:val="40"/>
              </w:rPr>
              <w:br/>
            </w:r>
            <w:r w:rsidRPr="003E26AE">
              <w:rPr>
                <w:rFonts w:cs="Arial"/>
                <w:color w:val="231F20"/>
                <w:sz w:val="32"/>
                <w:szCs w:val="40"/>
              </w:rPr>
              <w:t>Tel. 079 259 89 27</w:t>
            </w:r>
          </w:p>
        </w:tc>
      </w:tr>
    </w:tbl>
    <w:p w:rsidR="009A2C1C" w:rsidRPr="009A2C1C" w:rsidRDefault="009A2C1C" w:rsidP="0034016E">
      <w:pPr>
        <w:ind w:left="567" w:right="567"/>
        <w:rPr>
          <w:sz w:val="40"/>
          <w:szCs w:val="40"/>
        </w:rPr>
      </w:pPr>
    </w:p>
    <w:sectPr w:rsidR="009A2C1C" w:rsidRPr="009A2C1C" w:rsidSect="00340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B4" w:rsidRDefault="00721EB4" w:rsidP="009A2C1C">
      <w:pPr>
        <w:spacing w:after="0" w:line="240" w:lineRule="auto"/>
      </w:pPr>
      <w:r>
        <w:separator/>
      </w:r>
    </w:p>
  </w:endnote>
  <w:endnote w:type="continuationSeparator" w:id="0">
    <w:p w:rsidR="00721EB4" w:rsidRDefault="00721EB4" w:rsidP="009A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1C" w:rsidRDefault="009A2C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1C" w:rsidRDefault="009A2C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1C" w:rsidRDefault="009A2C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B4" w:rsidRDefault="00721EB4" w:rsidP="009A2C1C">
      <w:pPr>
        <w:spacing w:after="0" w:line="240" w:lineRule="auto"/>
      </w:pPr>
      <w:r>
        <w:separator/>
      </w:r>
    </w:p>
  </w:footnote>
  <w:footnote w:type="continuationSeparator" w:id="0">
    <w:p w:rsidR="00721EB4" w:rsidRDefault="00721EB4" w:rsidP="009A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1C" w:rsidRDefault="009A2C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1C" w:rsidRDefault="009A2C1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1C" w:rsidRDefault="009A2C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13"/>
    <w:multiLevelType w:val="multilevel"/>
    <w:tmpl w:val="702A6E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C"/>
    <w:rsid w:val="00026302"/>
    <w:rsid w:val="00064DC7"/>
    <w:rsid w:val="00066CCB"/>
    <w:rsid w:val="00130500"/>
    <w:rsid w:val="00165E2D"/>
    <w:rsid w:val="00176CB6"/>
    <w:rsid w:val="001C4611"/>
    <w:rsid w:val="001D00BC"/>
    <w:rsid w:val="001D072B"/>
    <w:rsid w:val="00213E16"/>
    <w:rsid w:val="002575ED"/>
    <w:rsid w:val="002B1B19"/>
    <w:rsid w:val="002D335E"/>
    <w:rsid w:val="0034016E"/>
    <w:rsid w:val="0034766C"/>
    <w:rsid w:val="0037670D"/>
    <w:rsid w:val="003E26AE"/>
    <w:rsid w:val="003F4417"/>
    <w:rsid w:val="004B2EC8"/>
    <w:rsid w:val="004E64AA"/>
    <w:rsid w:val="00505183"/>
    <w:rsid w:val="00580D8D"/>
    <w:rsid w:val="005A355C"/>
    <w:rsid w:val="005B12C8"/>
    <w:rsid w:val="005B1510"/>
    <w:rsid w:val="00653149"/>
    <w:rsid w:val="00662803"/>
    <w:rsid w:val="00721EB4"/>
    <w:rsid w:val="007255CF"/>
    <w:rsid w:val="00820B23"/>
    <w:rsid w:val="008B4D29"/>
    <w:rsid w:val="00946743"/>
    <w:rsid w:val="00947EF4"/>
    <w:rsid w:val="009815DE"/>
    <w:rsid w:val="009A2C1C"/>
    <w:rsid w:val="009D1A83"/>
    <w:rsid w:val="009F01BF"/>
    <w:rsid w:val="00A03F8F"/>
    <w:rsid w:val="00A52D58"/>
    <w:rsid w:val="00AA5BD0"/>
    <w:rsid w:val="00AA6B6E"/>
    <w:rsid w:val="00AD37AF"/>
    <w:rsid w:val="00B02D2A"/>
    <w:rsid w:val="00B94748"/>
    <w:rsid w:val="00BB40F0"/>
    <w:rsid w:val="00BC1FAF"/>
    <w:rsid w:val="00C30990"/>
    <w:rsid w:val="00C539FF"/>
    <w:rsid w:val="00C56A1A"/>
    <w:rsid w:val="00C74C52"/>
    <w:rsid w:val="00CD3C3B"/>
    <w:rsid w:val="00CE47D0"/>
    <w:rsid w:val="00D267E8"/>
    <w:rsid w:val="00DB6129"/>
    <w:rsid w:val="00E962FD"/>
    <w:rsid w:val="00F30007"/>
    <w:rsid w:val="00F4555F"/>
    <w:rsid w:val="00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555F"/>
    <w:pPr>
      <w:keepNext/>
      <w:keepLines/>
      <w:numPr>
        <w:numId w:val="2"/>
      </w:numPr>
      <w:spacing w:before="360" w:after="120"/>
      <w:jc w:val="both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4555F"/>
    <w:pPr>
      <w:numPr>
        <w:ilvl w:val="1"/>
      </w:numPr>
      <w:tabs>
        <w:tab w:val="left" w:pos="709"/>
      </w:tabs>
      <w:spacing w:before="240"/>
      <w:outlineLvl w:val="1"/>
    </w:pPr>
    <w:rPr>
      <w:bCs w:val="0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555F"/>
    <w:rPr>
      <w:rFonts w:eastAsiaTheme="majorEastAsia" w:cstheme="majorBidi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555F"/>
    <w:rPr>
      <w:rFonts w:eastAsiaTheme="majorEastAsia" w:cstheme="majorBidi"/>
      <w:b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A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1C"/>
  </w:style>
  <w:style w:type="paragraph" w:styleId="Fuzeile">
    <w:name w:val="footer"/>
    <w:basedOn w:val="Standard"/>
    <w:link w:val="FuzeileZchn"/>
    <w:uiPriority w:val="99"/>
    <w:unhideWhenUsed/>
    <w:rsid w:val="009A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1C"/>
  </w:style>
  <w:style w:type="table" w:styleId="Tabellenraster">
    <w:name w:val="Table Grid"/>
    <w:basedOn w:val="NormaleTabelle"/>
    <w:uiPriority w:val="59"/>
    <w:rsid w:val="009A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555F"/>
    <w:pPr>
      <w:keepNext/>
      <w:keepLines/>
      <w:numPr>
        <w:numId w:val="2"/>
      </w:numPr>
      <w:spacing w:before="360" w:after="120"/>
      <w:jc w:val="both"/>
      <w:outlineLvl w:val="0"/>
    </w:pPr>
    <w:rPr>
      <w:rFonts w:eastAsiaTheme="majorEastAsia" w:cstheme="majorBidi"/>
      <w:b/>
      <w:bC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4555F"/>
    <w:pPr>
      <w:numPr>
        <w:ilvl w:val="1"/>
      </w:numPr>
      <w:tabs>
        <w:tab w:val="left" w:pos="709"/>
      </w:tabs>
      <w:spacing w:before="240"/>
      <w:outlineLvl w:val="1"/>
    </w:pPr>
    <w:rPr>
      <w:bCs w:val="0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555F"/>
    <w:rPr>
      <w:rFonts w:eastAsiaTheme="majorEastAsia" w:cstheme="majorBidi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555F"/>
    <w:rPr>
      <w:rFonts w:eastAsiaTheme="majorEastAsia" w:cstheme="majorBidi"/>
      <w:b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A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1C"/>
  </w:style>
  <w:style w:type="paragraph" w:styleId="Fuzeile">
    <w:name w:val="footer"/>
    <w:basedOn w:val="Standard"/>
    <w:link w:val="FuzeileZchn"/>
    <w:uiPriority w:val="99"/>
    <w:unhideWhenUsed/>
    <w:rsid w:val="009A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1C"/>
  </w:style>
  <w:style w:type="table" w:styleId="Tabellenraster">
    <w:name w:val="Table Grid"/>
    <w:basedOn w:val="NormaleTabelle"/>
    <w:uiPriority w:val="59"/>
    <w:rsid w:val="009A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6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63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5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7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1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46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28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04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33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45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92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93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93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54CD-08EB-496E-A049-E35AEB2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24</cp:revision>
  <cp:lastPrinted>2019-01-15T07:19:00Z</cp:lastPrinted>
  <dcterms:created xsi:type="dcterms:W3CDTF">2017-04-08T16:05:00Z</dcterms:created>
  <dcterms:modified xsi:type="dcterms:W3CDTF">2022-04-30T09:39:00Z</dcterms:modified>
</cp:coreProperties>
</file>